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86012" w:rsidP="00B77A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B77A8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86012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E86012"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</w:t>
            </w:r>
            <w:r w:rsidR="00B77A83">
              <w:rPr>
                <w:rFonts w:ascii="Arial" w:hAnsi="Arial" w:cs="Arial"/>
                <w:color w:val="000000"/>
                <w:sz w:val="28"/>
                <w:szCs w:val="28"/>
              </w:rPr>
              <w:t>podobnosti. Podobnost trojúhelníků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D4736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D47361" w:rsidRPr="00071B6D">
              <w:rPr>
                <w:rFonts w:ascii="Arial" w:hAnsi="Arial" w:cs="Arial"/>
                <w:sz w:val="28"/>
                <w:szCs w:val="28"/>
              </w:rPr>
              <w:t>7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C41B8A" w:rsidRPr="00071B6D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071B6D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071B6D" w:rsidRDefault="00581BC4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D29E2" w:rsidRPr="00071B6D">
              <w:rPr>
                <w:rFonts w:ascii="Arial" w:hAnsi="Arial" w:cs="Arial"/>
                <w:sz w:val="28"/>
                <w:szCs w:val="28"/>
              </w:rPr>
              <w:t>podobnosti (poměr, podobnost obrazců)</w:t>
            </w:r>
          </w:p>
          <w:p w:rsidR="00E86012" w:rsidRPr="00071B6D" w:rsidRDefault="009D29E2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Změna v poměru IT </w:t>
            </w:r>
            <w:r w:rsidR="00E86012" w:rsidRPr="00071B6D">
              <w:rPr>
                <w:rFonts w:ascii="Arial" w:hAnsi="Arial" w:cs="Arial"/>
                <w:color w:val="000000"/>
                <w:sz w:val="28"/>
                <w:szCs w:val="28"/>
              </w:rPr>
              <w:t xml:space="preserve">str. </w:t>
            </w:r>
            <w:r w:rsidRPr="00071B6D">
              <w:rPr>
                <w:rFonts w:ascii="Arial" w:hAnsi="Arial" w:cs="Arial"/>
                <w:color w:val="000000"/>
                <w:sz w:val="28"/>
                <w:szCs w:val="28"/>
              </w:rPr>
              <w:t>219</w:t>
            </w:r>
            <w:r w:rsidR="00E86012" w:rsidRPr="00071B6D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  <w:r w:rsidRPr="00071B6D">
              <w:rPr>
                <w:rFonts w:ascii="Arial" w:hAnsi="Arial" w:cs="Arial"/>
                <w:color w:val="000000"/>
                <w:sz w:val="28"/>
                <w:szCs w:val="28"/>
              </w:rPr>
              <w:t>220</w:t>
            </w:r>
          </w:p>
          <w:p w:rsidR="00E228C5" w:rsidRPr="00071B6D" w:rsidRDefault="009D29E2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Nové učivo: Podobnost trojúhelníků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29E2"/>
    <w:rsid w:val="009D73AA"/>
    <w:rsid w:val="00A47855"/>
    <w:rsid w:val="00A531C8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728BA-37CA-4BD1-B2D6-2BBBCBE1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2010-12-01T13:16:00Z</dcterms:created>
  <dcterms:modified xsi:type="dcterms:W3CDTF">2010-12-01T13:27:00Z</dcterms:modified>
</cp:coreProperties>
</file>